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6DA82" w14:textId="77777777" w:rsidR="00D04365" w:rsidRPr="000845EB" w:rsidRDefault="00D04365" w:rsidP="00941D09">
      <w:pPr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0845EB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0845EB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C5B702C" w14:textId="77777777" w:rsidR="00D04365" w:rsidRPr="000845EB" w:rsidRDefault="00D04365" w:rsidP="00941D09">
      <w:pPr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5D2CDB39" w14:textId="77777777" w:rsidR="00F44115" w:rsidRPr="000845EB" w:rsidRDefault="00584205" w:rsidP="00F44115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0845EB">
        <w:rPr>
          <w:rFonts w:ascii="Calibri" w:hAnsi="Calibri" w:cs="Calibri"/>
          <w:b/>
          <w:sz w:val="22"/>
          <w:szCs w:val="22"/>
        </w:rPr>
        <w:t xml:space="preserve">Przedmiot:      </w:t>
      </w:r>
      <w:r w:rsidR="00F44115" w:rsidRPr="000845EB">
        <w:rPr>
          <w:rFonts w:ascii="Calibri" w:hAnsi="Calibri" w:cs="Calibri"/>
          <w:b/>
          <w:sz w:val="22"/>
          <w:szCs w:val="22"/>
        </w:rPr>
        <w:t xml:space="preserve">Zakładanie i prowadzenie działalności gospodarczej w branży logistycznej </w:t>
      </w:r>
    </w:p>
    <w:p w14:paraId="4DFA4568" w14:textId="78D9F8DB" w:rsidR="00D04365" w:rsidRPr="000845EB" w:rsidRDefault="00D04365" w:rsidP="00941D09">
      <w:pPr>
        <w:rPr>
          <w:rFonts w:ascii="Calibri" w:hAnsi="Calibri" w:cs="Calibri"/>
          <w:b/>
          <w:sz w:val="22"/>
          <w:szCs w:val="22"/>
        </w:rPr>
      </w:pPr>
      <w:r w:rsidRPr="000845EB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567B66" w:rsidRPr="000845EB">
        <w:rPr>
          <w:rFonts w:ascii="Calibri" w:hAnsi="Calibri" w:cs="Calibri"/>
          <w:b/>
          <w:sz w:val="22"/>
          <w:szCs w:val="22"/>
        </w:rPr>
        <w:t>1</w:t>
      </w:r>
      <w:r w:rsidR="00737BFD" w:rsidRPr="000845EB">
        <w:rPr>
          <w:rFonts w:ascii="Calibri" w:hAnsi="Calibri" w:cs="Calibri"/>
          <w:b/>
          <w:sz w:val="22"/>
          <w:szCs w:val="22"/>
        </w:rPr>
        <w:t>L</w:t>
      </w:r>
    </w:p>
    <w:p w14:paraId="15459035" w14:textId="14E2C799" w:rsidR="00D04365" w:rsidRPr="000845EB" w:rsidRDefault="00D04365" w:rsidP="00941D09">
      <w:pPr>
        <w:rPr>
          <w:rFonts w:ascii="Calibri" w:hAnsi="Calibri" w:cs="Calibri"/>
          <w:b/>
          <w:sz w:val="22"/>
          <w:szCs w:val="22"/>
        </w:rPr>
      </w:pPr>
      <w:r w:rsidRPr="000845EB">
        <w:rPr>
          <w:rFonts w:ascii="Calibri" w:hAnsi="Calibri" w:cs="Calibri"/>
          <w:b/>
          <w:sz w:val="22"/>
          <w:szCs w:val="22"/>
        </w:rPr>
        <w:t xml:space="preserve">Rok szkolny:   </w:t>
      </w:r>
      <w:r w:rsidR="005A203B" w:rsidRPr="000845EB">
        <w:rPr>
          <w:rFonts w:ascii="Calibri" w:hAnsi="Calibri" w:cs="Calibri"/>
          <w:b/>
          <w:sz w:val="22"/>
          <w:szCs w:val="22"/>
        </w:rPr>
        <w:t>2024/2025</w:t>
      </w:r>
    </w:p>
    <w:p w14:paraId="28BA0A89" w14:textId="06287F7C" w:rsidR="00D04365" w:rsidRPr="000845EB" w:rsidRDefault="00D04365" w:rsidP="00941D09">
      <w:pPr>
        <w:rPr>
          <w:rFonts w:ascii="Calibri" w:hAnsi="Calibri" w:cs="Calibri"/>
          <w:b/>
          <w:sz w:val="22"/>
          <w:szCs w:val="22"/>
        </w:rPr>
      </w:pPr>
      <w:r w:rsidRPr="000845EB">
        <w:rPr>
          <w:rFonts w:ascii="Calibri" w:hAnsi="Calibri" w:cs="Calibri"/>
          <w:b/>
          <w:sz w:val="22"/>
          <w:szCs w:val="22"/>
        </w:rPr>
        <w:t xml:space="preserve">Opracowanie:  </w:t>
      </w:r>
      <w:r w:rsidR="00DF5757" w:rsidRPr="000845EB">
        <w:rPr>
          <w:rFonts w:ascii="Calibri" w:hAnsi="Calibri" w:cs="Calibri"/>
          <w:sz w:val="22"/>
          <w:szCs w:val="22"/>
        </w:rPr>
        <w:t>Arleta Radomska</w:t>
      </w:r>
    </w:p>
    <w:p w14:paraId="0432F5FA" w14:textId="77777777" w:rsidR="00D04365" w:rsidRPr="000845EB" w:rsidRDefault="00584205" w:rsidP="00941D09">
      <w:p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44486C5F" w14:textId="77777777" w:rsidR="00DF7189" w:rsidRPr="000845EB" w:rsidRDefault="00DF7189" w:rsidP="00DF7189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297262E9" w14:textId="5825EAB2" w:rsidR="00DF7189" w:rsidRPr="000845EB" w:rsidRDefault="00DF7189" w:rsidP="00DF7189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 xml:space="preserve">- posługiwać się podstawowymi pojęciami dotyczącymi rynku, działalności gospodarczej, form organizacyjnych, </w:t>
      </w:r>
      <w:r w:rsidR="0002538B" w:rsidRPr="000845EB">
        <w:rPr>
          <w:rFonts w:ascii="Calibri" w:hAnsi="Calibri" w:cs="Calibri"/>
          <w:i/>
          <w:sz w:val="22"/>
          <w:szCs w:val="22"/>
        </w:rPr>
        <w:t>C</w:t>
      </w:r>
      <w:r w:rsidRPr="000845EB">
        <w:rPr>
          <w:rFonts w:ascii="Calibri" w:hAnsi="Calibri" w:cs="Calibri"/>
          <w:i/>
          <w:sz w:val="22"/>
          <w:szCs w:val="22"/>
        </w:rPr>
        <w:t xml:space="preserve">EIDG, KRS, PKD </w:t>
      </w:r>
      <w:bookmarkStart w:id="0" w:name="_GoBack"/>
      <w:bookmarkEnd w:id="0"/>
    </w:p>
    <w:p w14:paraId="24495BCA" w14:textId="5A21A78E" w:rsidR="00DF7189" w:rsidRPr="000845EB" w:rsidRDefault="00DF7189" w:rsidP="00DF7189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 xml:space="preserve">- rozróżniać podstawowe pojęcia dotyczące rynku, działalności gospodarczej, form organizacyjnych, </w:t>
      </w:r>
      <w:r w:rsidR="0002538B" w:rsidRPr="000845EB">
        <w:rPr>
          <w:rFonts w:ascii="Calibri" w:hAnsi="Calibri" w:cs="Calibri"/>
          <w:i/>
          <w:sz w:val="22"/>
          <w:szCs w:val="22"/>
        </w:rPr>
        <w:t>C</w:t>
      </w:r>
      <w:r w:rsidRPr="000845EB">
        <w:rPr>
          <w:rFonts w:ascii="Calibri" w:hAnsi="Calibri" w:cs="Calibri"/>
          <w:i/>
          <w:sz w:val="22"/>
          <w:szCs w:val="22"/>
        </w:rPr>
        <w:t>EIDG, KRS, PKD</w:t>
      </w:r>
    </w:p>
    <w:p w14:paraId="2D531160" w14:textId="41A98F06" w:rsidR="00DF7189" w:rsidRPr="000845EB" w:rsidRDefault="00DF7189" w:rsidP="00DF7189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>- klasyfikować ryn</w:t>
      </w:r>
      <w:r w:rsidR="0002538B" w:rsidRPr="000845EB">
        <w:rPr>
          <w:rFonts w:ascii="Calibri" w:hAnsi="Calibri" w:cs="Calibri"/>
          <w:i/>
          <w:sz w:val="22"/>
          <w:szCs w:val="22"/>
        </w:rPr>
        <w:t>ek</w:t>
      </w:r>
      <w:r w:rsidRPr="000845EB">
        <w:rPr>
          <w:rFonts w:ascii="Calibri" w:hAnsi="Calibri" w:cs="Calibri"/>
          <w:i/>
          <w:sz w:val="22"/>
          <w:szCs w:val="22"/>
        </w:rPr>
        <w:t>, działalnoś</w:t>
      </w:r>
      <w:r w:rsidR="0002538B" w:rsidRPr="000845EB">
        <w:rPr>
          <w:rFonts w:ascii="Calibri" w:hAnsi="Calibri" w:cs="Calibri"/>
          <w:i/>
          <w:sz w:val="22"/>
          <w:szCs w:val="22"/>
        </w:rPr>
        <w:t>ć</w:t>
      </w:r>
      <w:r w:rsidRPr="000845EB">
        <w:rPr>
          <w:rFonts w:ascii="Calibri" w:hAnsi="Calibri" w:cs="Calibri"/>
          <w:i/>
          <w:sz w:val="22"/>
          <w:szCs w:val="22"/>
        </w:rPr>
        <w:t xml:space="preserve"> gospodarcz</w:t>
      </w:r>
      <w:r w:rsidR="0002538B" w:rsidRPr="000845EB">
        <w:rPr>
          <w:rFonts w:ascii="Calibri" w:hAnsi="Calibri" w:cs="Calibri"/>
          <w:i/>
          <w:sz w:val="22"/>
          <w:szCs w:val="22"/>
        </w:rPr>
        <w:t>ą</w:t>
      </w:r>
      <w:r w:rsidRPr="000845EB">
        <w:rPr>
          <w:rFonts w:ascii="Calibri" w:hAnsi="Calibri" w:cs="Calibri"/>
          <w:i/>
          <w:sz w:val="22"/>
          <w:szCs w:val="22"/>
        </w:rPr>
        <w:t>, form</w:t>
      </w:r>
      <w:r w:rsidR="0002538B" w:rsidRPr="000845EB">
        <w:rPr>
          <w:rFonts w:ascii="Calibri" w:hAnsi="Calibri" w:cs="Calibri"/>
          <w:i/>
          <w:sz w:val="22"/>
          <w:szCs w:val="22"/>
        </w:rPr>
        <w:t>y</w:t>
      </w:r>
      <w:r w:rsidRPr="000845EB">
        <w:rPr>
          <w:rFonts w:ascii="Calibri" w:hAnsi="Calibri" w:cs="Calibri"/>
          <w:i/>
          <w:sz w:val="22"/>
          <w:szCs w:val="22"/>
        </w:rPr>
        <w:t xml:space="preserve"> organizacyjn</w:t>
      </w:r>
      <w:r w:rsidR="0002538B" w:rsidRPr="000845EB">
        <w:rPr>
          <w:rFonts w:ascii="Calibri" w:hAnsi="Calibri" w:cs="Calibri"/>
          <w:i/>
          <w:sz w:val="22"/>
          <w:szCs w:val="22"/>
        </w:rPr>
        <w:t>e</w:t>
      </w:r>
      <w:r w:rsidRPr="000845EB">
        <w:rPr>
          <w:rFonts w:ascii="Calibri" w:hAnsi="Calibri" w:cs="Calibri"/>
          <w:i/>
          <w:sz w:val="22"/>
          <w:szCs w:val="22"/>
        </w:rPr>
        <w:t xml:space="preserve">, </w:t>
      </w:r>
    </w:p>
    <w:p w14:paraId="325F2DDB" w14:textId="21AD40E8" w:rsidR="0002538B" w:rsidRPr="000845EB" w:rsidRDefault="00DF7189" w:rsidP="0002538B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>- identyfikować</w:t>
      </w:r>
      <w:r w:rsidR="0002538B" w:rsidRPr="000845EB">
        <w:rPr>
          <w:rFonts w:ascii="Calibri" w:hAnsi="Calibri" w:cs="Calibri"/>
          <w:i/>
          <w:sz w:val="22"/>
          <w:szCs w:val="22"/>
        </w:rPr>
        <w:t xml:space="preserve"> rynek, działalność gospodarczą, formy organizacyjne, CEIDG, KRS, PKD</w:t>
      </w:r>
    </w:p>
    <w:p w14:paraId="16E5ACBA" w14:textId="32BB24BE" w:rsidR="00DF7189" w:rsidRPr="000845EB" w:rsidRDefault="00DF7189" w:rsidP="00DF7189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>- charakteryzować</w:t>
      </w:r>
      <w:r w:rsidR="0002538B" w:rsidRPr="000845EB">
        <w:rPr>
          <w:rFonts w:ascii="Calibri" w:hAnsi="Calibri" w:cs="Calibri"/>
          <w:i/>
          <w:sz w:val="22"/>
          <w:szCs w:val="22"/>
        </w:rPr>
        <w:t xml:space="preserve"> rynek, działalność gospodarczą, formy organizacyjne CEIDG, KRS, PKD</w:t>
      </w:r>
    </w:p>
    <w:p w14:paraId="04200CA7" w14:textId="188DB385" w:rsidR="00DF7189" w:rsidRPr="000845EB" w:rsidRDefault="00DF7189" w:rsidP="00DF7189">
      <w:pPr>
        <w:spacing w:line="360" w:lineRule="auto"/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i/>
          <w:sz w:val="22"/>
          <w:szCs w:val="22"/>
        </w:rPr>
        <w:t>- określać</w:t>
      </w:r>
      <w:r w:rsidR="0002538B" w:rsidRPr="000845EB">
        <w:rPr>
          <w:rFonts w:ascii="Calibri" w:hAnsi="Calibri" w:cs="Calibri"/>
          <w:i/>
          <w:sz w:val="22"/>
          <w:szCs w:val="22"/>
        </w:rPr>
        <w:t xml:space="preserve"> rynek, działalność gospodarczą, formy organizacyjne, CEIDG, KRS, PKD</w:t>
      </w:r>
    </w:p>
    <w:p w14:paraId="577ED75C" w14:textId="44EB7CB0" w:rsidR="00941D09" w:rsidRPr="000845EB" w:rsidRDefault="00941D09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91B3838" w14:textId="77777777" w:rsidR="00DF7189" w:rsidRPr="000845EB" w:rsidRDefault="00DF7189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9C5953" w14:textId="724B8D76" w:rsidR="00D04365" w:rsidRPr="000845EB" w:rsidRDefault="00D04365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8D7DD27" w14:textId="6E6022E2" w:rsidR="00D04365" w:rsidRPr="000845EB" w:rsidRDefault="00D04365" w:rsidP="00941D09">
      <w:pPr>
        <w:ind w:left="180" w:hanging="180"/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- </w:t>
      </w:r>
      <w:r w:rsidR="002769F7" w:rsidRPr="000845EB">
        <w:rPr>
          <w:rFonts w:ascii="Calibri" w:hAnsi="Calibri" w:cs="Calibri"/>
          <w:sz w:val="22"/>
          <w:szCs w:val="22"/>
        </w:rPr>
        <w:t>z pomocą nauczyciela rozwiązywać proste sytuacje problemowe, zadania, przykłady w zakresie:</w:t>
      </w:r>
    </w:p>
    <w:p w14:paraId="5DD3D78A" w14:textId="07FCB161" w:rsidR="00567B66" w:rsidRPr="000845EB" w:rsidRDefault="00567B66" w:rsidP="00941D09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4FEB7AE0" w14:textId="6314301B" w:rsidR="00567B66" w:rsidRPr="000845EB" w:rsidRDefault="00567B66" w:rsidP="00941D09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decyzji o prowadzeniu działalności gospodarczej </w:t>
      </w:r>
    </w:p>
    <w:p w14:paraId="13F3B931" w14:textId="5D8DECF4" w:rsidR="00622DC1" w:rsidRPr="000845EB" w:rsidRDefault="00567B66" w:rsidP="00941D09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form organizacyjno-prawnych prowadzenia działalności gospodarczej</w:t>
      </w:r>
      <w:r w:rsidR="00622DC1" w:rsidRPr="000845EB">
        <w:rPr>
          <w:rFonts w:ascii="Calibri" w:hAnsi="Calibri" w:cs="Calibri"/>
          <w:sz w:val="22"/>
          <w:szCs w:val="22"/>
        </w:rPr>
        <w:t xml:space="preserve">  </w:t>
      </w:r>
    </w:p>
    <w:p w14:paraId="19E65488" w14:textId="1D80032A" w:rsidR="00622DC1" w:rsidRPr="000845EB" w:rsidRDefault="00622DC1" w:rsidP="00941D09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7F15A3D6" w14:textId="003A7B87" w:rsidR="00567B66" w:rsidRPr="000845EB" w:rsidRDefault="00622DC1" w:rsidP="00941D09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5F8736FC" w14:textId="77777777" w:rsidR="00622DC1" w:rsidRPr="000845EB" w:rsidRDefault="00622DC1" w:rsidP="00941D09">
      <w:pPr>
        <w:pStyle w:val="Akapitzlist"/>
        <w:rPr>
          <w:rFonts w:ascii="Calibri" w:hAnsi="Calibri" w:cs="Calibri"/>
          <w:sz w:val="22"/>
          <w:szCs w:val="22"/>
        </w:rPr>
      </w:pPr>
    </w:p>
    <w:p w14:paraId="6C4C123B" w14:textId="77777777" w:rsidR="00D04365" w:rsidRPr="000845EB" w:rsidRDefault="00D04365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4F8F558D" w14:textId="174072CD" w:rsidR="00D04365" w:rsidRPr="000845EB" w:rsidRDefault="00D04365" w:rsidP="00941D09">
      <w:pPr>
        <w:ind w:left="180" w:hanging="180"/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- </w:t>
      </w:r>
      <w:r w:rsidR="002769F7" w:rsidRPr="000845EB">
        <w:rPr>
          <w:rFonts w:ascii="Calibri" w:hAnsi="Calibri" w:cs="Calibri"/>
          <w:sz w:val="22"/>
          <w:szCs w:val="22"/>
        </w:rPr>
        <w:t>samodzielnie rozwiązywać proste sytuacje problemowe, zadania, przykłady (średniozaawansowane z pomocą nauczyciela) w zakresie:</w:t>
      </w:r>
    </w:p>
    <w:p w14:paraId="63BCB1D8" w14:textId="77777777" w:rsidR="00DF7189" w:rsidRPr="000845EB" w:rsidRDefault="00DF7189" w:rsidP="00DF7189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58FF8EAC" w14:textId="77777777" w:rsidR="00DF7189" w:rsidRPr="000845EB" w:rsidRDefault="00DF7189" w:rsidP="00DF7189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decyzji o prowadzeniu działalności gospodarczej </w:t>
      </w:r>
    </w:p>
    <w:p w14:paraId="5F114934" w14:textId="77777777" w:rsidR="00DF7189" w:rsidRPr="000845EB" w:rsidRDefault="00DF7189" w:rsidP="00DF7189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form organizacyjno-prawnych prowadzenia działalności gospodarczej  </w:t>
      </w:r>
    </w:p>
    <w:p w14:paraId="35323F3C" w14:textId="77777777" w:rsidR="00DF7189" w:rsidRPr="000845EB" w:rsidRDefault="00DF7189" w:rsidP="00DF7189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63B0B77D" w14:textId="77777777" w:rsidR="00DF7189" w:rsidRPr="000845EB" w:rsidRDefault="00DF7189" w:rsidP="00DF7189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4921BC19" w14:textId="77777777" w:rsidR="00787276" w:rsidRPr="000845EB" w:rsidRDefault="00787276" w:rsidP="00941D09">
      <w:pPr>
        <w:ind w:left="181" w:hanging="181"/>
        <w:rPr>
          <w:rFonts w:ascii="Calibri" w:hAnsi="Calibri" w:cs="Calibri"/>
          <w:sz w:val="22"/>
          <w:szCs w:val="22"/>
        </w:rPr>
      </w:pPr>
    </w:p>
    <w:p w14:paraId="48D1D17F" w14:textId="6169E2FC" w:rsidR="00D04365" w:rsidRPr="000845EB" w:rsidRDefault="00D04365" w:rsidP="00941D09">
      <w:pPr>
        <w:spacing w:after="160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1F9A0286" w14:textId="58F39D75" w:rsidR="00787276" w:rsidRPr="000845EB" w:rsidRDefault="00D04365" w:rsidP="00941D09">
      <w:p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- </w:t>
      </w:r>
      <w:r w:rsidR="00787276" w:rsidRPr="000845EB">
        <w:rPr>
          <w:rFonts w:ascii="Calibri" w:hAnsi="Calibri" w:cs="Calibri"/>
          <w:sz w:val="22"/>
          <w:szCs w:val="22"/>
        </w:rPr>
        <w:t xml:space="preserve">rozwiązywać sytuacje problemowe, zadania, przykłady o średnim stopniu złożoności w zakresie: </w:t>
      </w:r>
    </w:p>
    <w:p w14:paraId="47E57BF2" w14:textId="77777777" w:rsidR="00DF7189" w:rsidRPr="000845EB" w:rsidRDefault="00DF7189" w:rsidP="00DF7189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49D0D884" w14:textId="77777777" w:rsidR="00DF7189" w:rsidRPr="000845EB" w:rsidRDefault="00DF7189" w:rsidP="00DF7189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decyzji o prowadzeniu działalności gospodarczej </w:t>
      </w:r>
    </w:p>
    <w:p w14:paraId="6C0F257B" w14:textId="77777777" w:rsidR="00DF7189" w:rsidRPr="000845EB" w:rsidRDefault="00DF7189" w:rsidP="00DF7189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form organizacyjno-prawnych prowadzenia działalności gospodarczej  </w:t>
      </w:r>
    </w:p>
    <w:p w14:paraId="1C1DBE3F" w14:textId="77777777" w:rsidR="00DF7189" w:rsidRPr="000845EB" w:rsidRDefault="00DF7189" w:rsidP="00DF7189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3C18335B" w14:textId="77777777" w:rsidR="00DF7189" w:rsidRPr="000845EB" w:rsidRDefault="00DF7189" w:rsidP="00DF7189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14EC6474" w14:textId="4981F15E" w:rsidR="00787276" w:rsidRPr="000845EB" w:rsidRDefault="00787276" w:rsidP="00941D09">
      <w:pPr>
        <w:rPr>
          <w:rFonts w:ascii="Calibri" w:hAnsi="Calibri" w:cs="Calibri"/>
          <w:sz w:val="22"/>
          <w:szCs w:val="22"/>
        </w:rPr>
      </w:pPr>
    </w:p>
    <w:p w14:paraId="065ADB54" w14:textId="725F9C14" w:rsidR="00D04365" w:rsidRPr="000845EB" w:rsidRDefault="00D04365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12FC22DB" w14:textId="77777777" w:rsidR="00787276" w:rsidRPr="000845EB" w:rsidRDefault="00584205" w:rsidP="00941D09">
      <w:p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- </w:t>
      </w:r>
      <w:r w:rsidR="00787276" w:rsidRPr="000845EB">
        <w:rPr>
          <w:rFonts w:ascii="Calibri" w:hAnsi="Calibri" w:cs="Calibri"/>
          <w:sz w:val="22"/>
          <w:szCs w:val="22"/>
        </w:rPr>
        <w:t xml:space="preserve">samodzielnie rozwiązywać sytuacje problemowe, zadania, przykłady o średnim i zaawansowanym stopniu złożoności w zakresie: </w:t>
      </w:r>
    </w:p>
    <w:p w14:paraId="362B4FC0" w14:textId="77777777" w:rsidR="00DF7189" w:rsidRPr="000845EB" w:rsidRDefault="00DF7189" w:rsidP="00DF7189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369F43E7" w14:textId="77777777" w:rsidR="00DF7189" w:rsidRPr="000845EB" w:rsidRDefault="00DF7189" w:rsidP="00DF7189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lastRenderedPageBreak/>
        <w:t xml:space="preserve">decyzji o prowadzeniu działalności gospodarczej </w:t>
      </w:r>
    </w:p>
    <w:p w14:paraId="16FCD5E1" w14:textId="77777777" w:rsidR="00DF7189" w:rsidRPr="000845EB" w:rsidRDefault="00DF7189" w:rsidP="00DF7189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form organizacyjno-prawnych prowadzenia działalności gospodarczej  </w:t>
      </w:r>
    </w:p>
    <w:p w14:paraId="7CA5CDDC" w14:textId="77777777" w:rsidR="00DF7189" w:rsidRPr="000845EB" w:rsidRDefault="00DF7189" w:rsidP="00DF7189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7FD768CE" w14:textId="77777777" w:rsidR="00DF7189" w:rsidRPr="000845EB" w:rsidRDefault="00DF7189" w:rsidP="00DF7189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32B71AEC" w14:textId="77777777" w:rsidR="00787276" w:rsidRPr="000845EB" w:rsidRDefault="00787276" w:rsidP="00941D09">
      <w:pPr>
        <w:ind w:left="180" w:hanging="180"/>
        <w:rPr>
          <w:rFonts w:ascii="Calibri" w:hAnsi="Calibri" w:cs="Calibri"/>
          <w:sz w:val="22"/>
          <w:szCs w:val="22"/>
        </w:rPr>
      </w:pPr>
    </w:p>
    <w:p w14:paraId="1500B008" w14:textId="77777777" w:rsidR="00D04365" w:rsidRPr="000845EB" w:rsidRDefault="00D04365" w:rsidP="00941D09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21918FE" w14:textId="2DD2CF22" w:rsidR="00D04365" w:rsidRPr="000845EB" w:rsidRDefault="00D04365" w:rsidP="00941D09">
      <w:pPr>
        <w:ind w:left="181" w:hanging="181"/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- </w:t>
      </w:r>
      <w:r w:rsidR="00787276" w:rsidRPr="000845EB">
        <w:rPr>
          <w:rFonts w:ascii="Calibri" w:hAnsi="Calibri" w:cs="Calibri"/>
          <w:sz w:val="22"/>
          <w:szCs w:val="22"/>
        </w:rPr>
        <w:t>wybiegać poza nauczany materiał w zakresie:</w:t>
      </w:r>
    </w:p>
    <w:p w14:paraId="750F8A96" w14:textId="77777777" w:rsidR="00DF7189" w:rsidRPr="000845EB" w:rsidRDefault="00DF7189" w:rsidP="00DF7189">
      <w:pPr>
        <w:pStyle w:val="Akapitzlis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704491E7" w14:textId="77777777" w:rsidR="00DF7189" w:rsidRPr="000845EB" w:rsidRDefault="00DF7189" w:rsidP="00DF7189">
      <w:pPr>
        <w:pStyle w:val="Akapitzlis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decyzji o prowadzeniu działalności gospodarczej </w:t>
      </w:r>
    </w:p>
    <w:p w14:paraId="119E3D09" w14:textId="77777777" w:rsidR="00DF7189" w:rsidRPr="000845EB" w:rsidRDefault="00DF7189" w:rsidP="00DF7189">
      <w:pPr>
        <w:pStyle w:val="Akapitzlis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form organizacyjno-prawnych prowadzenia działalności gospodarczej  </w:t>
      </w:r>
    </w:p>
    <w:p w14:paraId="7E984E51" w14:textId="77777777" w:rsidR="00DF7189" w:rsidRPr="000845EB" w:rsidRDefault="00DF7189" w:rsidP="00DF7189">
      <w:pPr>
        <w:pStyle w:val="Akapitzlis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340187A4" w14:textId="77777777" w:rsidR="00DF7189" w:rsidRPr="000845EB" w:rsidRDefault="00DF7189" w:rsidP="00DF7189">
      <w:pPr>
        <w:pStyle w:val="Akapitzlis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282E548C" w14:textId="77777777" w:rsidR="00DF7189" w:rsidRPr="000845EB" w:rsidRDefault="00DF7189" w:rsidP="00941D09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7E0A975" w14:textId="1238CD72" w:rsidR="00D04365" w:rsidRPr="000845EB" w:rsidRDefault="00D04365" w:rsidP="00941D09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326AD1EB" w14:textId="77777777" w:rsidR="007A353B" w:rsidRPr="000845EB" w:rsidRDefault="00E0630F" w:rsidP="00941D09">
      <w:pPr>
        <w:ind w:left="360"/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- nie opanuje przewidzianego w programie nauczania materiału w zakresie:</w:t>
      </w:r>
      <w:r w:rsidRPr="000845EB">
        <w:rPr>
          <w:rFonts w:ascii="Calibri" w:hAnsi="Calibri" w:cs="Calibri"/>
          <w:sz w:val="22"/>
          <w:szCs w:val="22"/>
        </w:rPr>
        <w:br/>
      </w:r>
    </w:p>
    <w:p w14:paraId="43BED07F" w14:textId="1351C099" w:rsidR="00D87F9B" w:rsidRPr="000845EB" w:rsidRDefault="00D87F9B" w:rsidP="00D87F9B">
      <w:pPr>
        <w:pStyle w:val="Akapitzlis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rynku, popytu i podaży oraz mechanizmu rynkowego</w:t>
      </w:r>
    </w:p>
    <w:p w14:paraId="0A517F51" w14:textId="77777777" w:rsidR="00D87F9B" w:rsidRPr="000845EB" w:rsidRDefault="00D87F9B" w:rsidP="00D87F9B">
      <w:pPr>
        <w:pStyle w:val="Akapitzlis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decyzji o prowadzeniu działalności gospodarczej </w:t>
      </w:r>
    </w:p>
    <w:p w14:paraId="738DFE78" w14:textId="70F26964" w:rsidR="00D87F9B" w:rsidRPr="000845EB" w:rsidRDefault="00D87F9B" w:rsidP="00D87F9B">
      <w:pPr>
        <w:pStyle w:val="Akapitzlis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 xml:space="preserve">form organizacyjno-prawnych prowadzenia działalności gospodarczej  </w:t>
      </w:r>
    </w:p>
    <w:p w14:paraId="29683CB4" w14:textId="15C00063" w:rsidR="00D87F9B" w:rsidRPr="000845EB" w:rsidRDefault="00D87F9B" w:rsidP="00D87F9B">
      <w:pPr>
        <w:pStyle w:val="Akapitzlis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wskazywania cech ułatwiające i utrudniające prowadzenie działalności</w:t>
      </w:r>
      <w:r w:rsidRPr="000845EB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gospodarczej</w:t>
      </w:r>
    </w:p>
    <w:p w14:paraId="1EED89A7" w14:textId="77777777" w:rsidR="00D87F9B" w:rsidRPr="000845EB" w:rsidRDefault="00D87F9B" w:rsidP="00D87F9B">
      <w:pPr>
        <w:pStyle w:val="Akapitzlis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0845EB">
        <w:rPr>
          <w:rFonts w:ascii="Calibri" w:hAnsi="Calibri" w:cs="Calibri"/>
          <w:sz w:val="22"/>
          <w:szCs w:val="22"/>
        </w:rPr>
        <w:t>Korzystania z wyszukiwarki symboli PKD na stronie</w:t>
      </w:r>
      <w:r w:rsidRPr="000845EB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0845EB">
        <w:rPr>
          <w:rFonts w:ascii="Calibri" w:hAnsi="Calibri" w:cs="Calibri"/>
          <w:sz w:val="22"/>
          <w:szCs w:val="22"/>
        </w:rPr>
        <w:t>internetowej</w:t>
      </w:r>
    </w:p>
    <w:p w14:paraId="23A7A568" w14:textId="77777777" w:rsidR="00D04365" w:rsidRPr="000845EB" w:rsidRDefault="00D04365" w:rsidP="00941D09">
      <w:pPr>
        <w:ind w:left="181" w:hanging="181"/>
        <w:rPr>
          <w:rFonts w:ascii="Calibri" w:hAnsi="Calibri" w:cs="Calibri"/>
          <w:sz w:val="22"/>
          <w:szCs w:val="22"/>
        </w:rPr>
      </w:pPr>
    </w:p>
    <w:p w14:paraId="0AC94C6C" w14:textId="6C15A649" w:rsidR="00D04365" w:rsidRPr="000845EB" w:rsidRDefault="00584205" w:rsidP="00941D09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0845EB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0845EB">
        <w:rPr>
          <w:rFonts w:ascii="Calibri" w:hAnsi="Calibri" w:cs="Calibri"/>
          <w:b/>
          <w:sz w:val="22"/>
          <w:szCs w:val="22"/>
        </w:rPr>
        <w:t xml:space="preserve">: </w:t>
      </w:r>
      <w:r w:rsidR="00787276" w:rsidRPr="000845EB">
        <w:rPr>
          <w:rFonts w:ascii="Calibri" w:hAnsi="Calibri" w:cs="Calibri"/>
          <w:b/>
          <w:sz w:val="22"/>
          <w:szCs w:val="22"/>
        </w:rPr>
        <w:t>poprzez program nauczania rozumie się Program Nauczania dla zawodu technik logistyk 333107 o strukturze mod</w:t>
      </w:r>
      <w:r w:rsidR="00737BFD" w:rsidRPr="000845EB">
        <w:rPr>
          <w:rFonts w:ascii="Calibri" w:hAnsi="Calibri" w:cs="Calibri"/>
          <w:b/>
          <w:sz w:val="22"/>
          <w:szCs w:val="22"/>
        </w:rPr>
        <w:t>ułowej dla technikum 5</w:t>
      </w:r>
      <w:r w:rsidR="00F51467" w:rsidRPr="000845EB">
        <w:rPr>
          <w:rFonts w:ascii="Calibri" w:hAnsi="Calibri" w:cs="Calibri"/>
          <w:b/>
          <w:sz w:val="22"/>
          <w:szCs w:val="22"/>
        </w:rPr>
        <w:t>-letniego.</w:t>
      </w:r>
    </w:p>
    <w:p w14:paraId="6785769E" w14:textId="77777777" w:rsidR="00D04365" w:rsidRPr="000845EB" w:rsidRDefault="00D04365" w:rsidP="00941D09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sectPr w:rsidR="00D04365" w:rsidRPr="000845EB" w:rsidSect="00941D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1D73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1D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2228C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7AD8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F5A40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67978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B6C70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B0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067E3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43652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14F4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C335C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A5267"/>
    <w:multiLevelType w:val="hybridMultilevel"/>
    <w:tmpl w:val="6388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45B50"/>
    <w:multiLevelType w:val="hybridMultilevel"/>
    <w:tmpl w:val="A1A6E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508B6"/>
    <w:multiLevelType w:val="hybridMultilevel"/>
    <w:tmpl w:val="00F06A84"/>
    <w:lvl w:ilvl="0" w:tplc="DC6471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5D0F86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71A51"/>
    <w:multiLevelType w:val="hybridMultilevel"/>
    <w:tmpl w:val="F32472D4"/>
    <w:lvl w:ilvl="0" w:tplc="7E7261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9C4B98"/>
    <w:multiLevelType w:val="hybridMultilevel"/>
    <w:tmpl w:val="AEE4F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8164E9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17"/>
  </w:num>
  <w:num w:numId="8">
    <w:abstractNumId w:val="13"/>
  </w:num>
  <w:num w:numId="9">
    <w:abstractNumId w:val="12"/>
  </w:num>
  <w:num w:numId="10">
    <w:abstractNumId w:val="7"/>
  </w:num>
  <w:num w:numId="11">
    <w:abstractNumId w:val="0"/>
  </w:num>
  <w:num w:numId="12">
    <w:abstractNumId w:val="18"/>
  </w:num>
  <w:num w:numId="13">
    <w:abstractNumId w:val="2"/>
  </w:num>
  <w:num w:numId="14">
    <w:abstractNumId w:val="16"/>
  </w:num>
  <w:num w:numId="15">
    <w:abstractNumId w:val="6"/>
  </w:num>
  <w:num w:numId="16">
    <w:abstractNumId w:val="5"/>
  </w:num>
  <w:num w:numId="17">
    <w:abstractNumId w:val="3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538B"/>
    <w:rsid w:val="000845EB"/>
    <w:rsid w:val="002769F7"/>
    <w:rsid w:val="004F4C78"/>
    <w:rsid w:val="00567B66"/>
    <w:rsid w:val="00584205"/>
    <w:rsid w:val="005A203B"/>
    <w:rsid w:val="005D335B"/>
    <w:rsid w:val="005D5314"/>
    <w:rsid w:val="005E3429"/>
    <w:rsid w:val="00622DC1"/>
    <w:rsid w:val="00737BFD"/>
    <w:rsid w:val="00787276"/>
    <w:rsid w:val="007A353B"/>
    <w:rsid w:val="007B2387"/>
    <w:rsid w:val="00941D09"/>
    <w:rsid w:val="00A02C0D"/>
    <w:rsid w:val="00A152BA"/>
    <w:rsid w:val="00C97C03"/>
    <w:rsid w:val="00CC2DC6"/>
    <w:rsid w:val="00CC4F47"/>
    <w:rsid w:val="00D04365"/>
    <w:rsid w:val="00D72355"/>
    <w:rsid w:val="00D87F9B"/>
    <w:rsid w:val="00DF5757"/>
    <w:rsid w:val="00DF7189"/>
    <w:rsid w:val="00E0630F"/>
    <w:rsid w:val="00E95B49"/>
    <w:rsid w:val="00F44115"/>
    <w:rsid w:val="00F51467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F6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67B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1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D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Konto Microsoft</cp:lastModifiedBy>
  <cp:revision>10</cp:revision>
  <cp:lastPrinted>2023-09-06T12:50:00Z</cp:lastPrinted>
  <dcterms:created xsi:type="dcterms:W3CDTF">2023-09-05T18:17:00Z</dcterms:created>
  <dcterms:modified xsi:type="dcterms:W3CDTF">2024-09-05T17:46:00Z</dcterms:modified>
</cp:coreProperties>
</file>